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35" w:rsidRPr="005D1D43" w:rsidRDefault="00FC1E35" w:rsidP="005D1D43">
      <w:pPr>
        <w:widowControl/>
        <w:jc w:val="left"/>
        <w:rPr>
          <w:b/>
          <w:sz w:val="28"/>
          <w:szCs w:val="28"/>
        </w:rPr>
      </w:pPr>
      <w:bookmarkStart w:id="0" w:name="_GoBack"/>
      <w:bookmarkEnd w:id="0"/>
      <w:r w:rsidRPr="005D1D43">
        <w:rPr>
          <w:rFonts w:hint="eastAsia"/>
          <w:b/>
          <w:sz w:val="28"/>
          <w:szCs w:val="28"/>
        </w:rPr>
        <w:t>附件</w:t>
      </w:r>
    </w:p>
    <w:p w:rsidR="00FC1E35" w:rsidRPr="005D1D43" w:rsidRDefault="00FC1E35" w:rsidP="00FC1E35">
      <w:pPr>
        <w:jc w:val="center"/>
        <w:rPr>
          <w:rFonts w:ascii="宋体" w:hAnsi="宋体"/>
          <w:b/>
          <w:sz w:val="36"/>
          <w:szCs w:val="36"/>
        </w:rPr>
      </w:pPr>
      <w:r w:rsidRPr="005D1D43">
        <w:rPr>
          <w:rFonts w:ascii="宋体" w:hAnsi="宋体" w:hint="eastAsia"/>
          <w:b/>
          <w:sz w:val="36"/>
          <w:szCs w:val="36"/>
        </w:rPr>
        <w:t>201</w:t>
      </w:r>
      <w:r w:rsidR="00565EF9">
        <w:rPr>
          <w:rFonts w:ascii="宋体" w:hAnsi="宋体" w:hint="eastAsia"/>
          <w:b/>
          <w:sz w:val="36"/>
          <w:szCs w:val="36"/>
        </w:rPr>
        <w:t>8</w:t>
      </w:r>
      <w:r w:rsidRPr="005D1D43">
        <w:rPr>
          <w:rFonts w:ascii="宋体" w:hAnsi="宋体" w:hint="eastAsia"/>
          <w:b/>
          <w:sz w:val="36"/>
          <w:szCs w:val="36"/>
        </w:rPr>
        <w:t>年技师研修培训报名</w:t>
      </w:r>
      <w:r w:rsidR="00565EF9">
        <w:rPr>
          <w:rFonts w:ascii="宋体" w:hAnsi="宋体" w:hint="eastAsia"/>
          <w:b/>
          <w:sz w:val="36"/>
          <w:szCs w:val="36"/>
        </w:rPr>
        <w:t>登记</w:t>
      </w:r>
      <w:r w:rsidRPr="005D1D43">
        <w:rPr>
          <w:rFonts w:ascii="宋体" w:hAnsi="宋体" w:hint="eastAsia"/>
          <w:b/>
          <w:sz w:val="36"/>
          <w:szCs w:val="36"/>
        </w:rPr>
        <w:t>表</w:t>
      </w:r>
    </w:p>
    <w:p w:rsidR="00FC1E35" w:rsidRDefault="00FC1E35" w:rsidP="00FC1E3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推荐单位（</w:t>
      </w:r>
      <w:r w:rsidRPr="00D855BD">
        <w:rPr>
          <w:rFonts w:hint="eastAsia"/>
          <w:sz w:val="28"/>
          <w:szCs w:val="28"/>
        </w:rPr>
        <w:t>盖章</w:t>
      </w:r>
      <w:r>
        <w:rPr>
          <w:rFonts w:hint="eastAsia"/>
          <w:sz w:val="28"/>
          <w:szCs w:val="28"/>
        </w:rPr>
        <w:t>）</w:t>
      </w:r>
      <w:r w:rsidRPr="00D855BD">
        <w:rPr>
          <w:rFonts w:hint="eastAsia"/>
          <w:sz w:val="28"/>
          <w:szCs w:val="28"/>
        </w:rPr>
        <w:t>：</w:t>
      </w:r>
      <w:r w:rsidR="008745FA">
        <w:rPr>
          <w:rFonts w:hint="eastAsia"/>
          <w:sz w:val="28"/>
          <w:szCs w:val="28"/>
        </w:rPr>
        <w:t xml:space="preserve">                                                                             </w:t>
      </w:r>
      <w:r>
        <w:rPr>
          <w:rFonts w:hint="eastAsia"/>
          <w:sz w:val="28"/>
          <w:szCs w:val="28"/>
        </w:rPr>
        <w:t>月</w:t>
      </w:r>
      <w:r w:rsidR="008745FA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tbl>
      <w:tblPr>
        <w:tblW w:w="15299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276"/>
        <w:gridCol w:w="709"/>
        <w:gridCol w:w="709"/>
        <w:gridCol w:w="1842"/>
        <w:gridCol w:w="1418"/>
        <w:gridCol w:w="2693"/>
        <w:gridCol w:w="2693"/>
        <w:gridCol w:w="1696"/>
        <w:gridCol w:w="1696"/>
      </w:tblGrid>
      <w:tr w:rsidR="0030323B" w:rsidRPr="00E964DA" w:rsidTr="0030323B">
        <w:trPr>
          <w:trHeight w:val="1085"/>
        </w:trPr>
        <w:tc>
          <w:tcPr>
            <w:tcW w:w="567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  <w:r w:rsidRPr="00E964DA">
              <w:rPr>
                <w:rFonts w:hint="eastAsia"/>
                <w:sz w:val="28"/>
                <w:szCs w:val="28"/>
              </w:rPr>
              <w:t>序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276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  <w:r w:rsidRPr="00E964DA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709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  <w:r w:rsidRPr="00E964DA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  <w:r w:rsidRPr="00E964DA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842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  <w:r w:rsidRPr="00E964DA">
              <w:rPr>
                <w:rFonts w:hint="eastAsia"/>
                <w:sz w:val="28"/>
                <w:szCs w:val="28"/>
              </w:rPr>
              <w:t>职业（工种）</w:t>
            </w:r>
          </w:p>
        </w:tc>
        <w:tc>
          <w:tcPr>
            <w:tcW w:w="1418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  <w:r w:rsidRPr="00E964DA">
              <w:rPr>
                <w:rFonts w:hint="eastAsia"/>
                <w:sz w:val="28"/>
                <w:szCs w:val="28"/>
              </w:rPr>
              <w:t>职业资格等级</w:t>
            </w:r>
          </w:p>
        </w:tc>
        <w:tc>
          <w:tcPr>
            <w:tcW w:w="2693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证书编号</w:t>
            </w:r>
          </w:p>
        </w:tc>
        <w:tc>
          <w:tcPr>
            <w:tcW w:w="2693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  <w:r w:rsidRPr="00E964DA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696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  <w:r w:rsidRPr="00E964DA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696" w:type="dxa"/>
            <w:vAlign w:val="center"/>
          </w:tcPr>
          <w:p w:rsidR="0030323B" w:rsidRPr="00E964DA" w:rsidRDefault="0030323B" w:rsidP="003032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</w:tr>
      <w:tr w:rsidR="0030323B" w:rsidRPr="00E964DA" w:rsidTr="0030323B">
        <w:tc>
          <w:tcPr>
            <w:tcW w:w="567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</w:tr>
      <w:tr w:rsidR="0030323B" w:rsidRPr="00E964DA" w:rsidTr="0030323B">
        <w:tc>
          <w:tcPr>
            <w:tcW w:w="567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</w:tr>
      <w:tr w:rsidR="0030323B" w:rsidRPr="00E964DA" w:rsidTr="0030323B">
        <w:tc>
          <w:tcPr>
            <w:tcW w:w="567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</w:tr>
      <w:tr w:rsidR="0030323B" w:rsidRPr="00E964DA" w:rsidTr="0030323B">
        <w:tc>
          <w:tcPr>
            <w:tcW w:w="567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</w:tr>
      <w:tr w:rsidR="0030323B" w:rsidRPr="00E964DA" w:rsidTr="0030323B">
        <w:tc>
          <w:tcPr>
            <w:tcW w:w="567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</w:tr>
      <w:tr w:rsidR="0030323B" w:rsidRPr="00E964DA" w:rsidTr="0030323B">
        <w:tc>
          <w:tcPr>
            <w:tcW w:w="567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</w:tr>
      <w:tr w:rsidR="0030323B" w:rsidRPr="00E964DA" w:rsidTr="0030323B">
        <w:tc>
          <w:tcPr>
            <w:tcW w:w="567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</w:tr>
      <w:tr w:rsidR="0030323B" w:rsidRPr="00E964DA" w:rsidTr="0030323B">
        <w:tc>
          <w:tcPr>
            <w:tcW w:w="567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30323B" w:rsidRPr="00E964DA" w:rsidRDefault="0030323B" w:rsidP="00D106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1415" w:rsidRPr="00E31000" w:rsidRDefault="00FC1E35" w:rsidP="00E31000">
      <w:pPr>
        <w:jc w:val="left"/>
        <w:rPr>
          <w:sz w:val="28"/>
          <w:szCs w:val="28"/>
        </w:rPr>
        <w:sectPr w:rsidR="00CD1415" w:rsidRPr="00E31000" w:rsidSect="00077165">
          <w:footerReference w:type="default" r:id="rId8"/>
          <w:pgSz w:w="16838" w:h="11906" w:orient="landscape"/>
          <w:pgMar w:top="1588" w:right="1304" w:bottom="1588" w:left="1304" w:header="851" w:footer="992" w:gutter="0"/>
          <w:cols w:space="425"/>
          <w:docGrid w:type="lines" w:linePitch="312"/>
        </w:sectPr>
      </w:pPr>
      <w:r>
        <w:rPr>
          <w:rFonts w:hint="eastAsia"/>
          <w:sz w:val="28"/>
          <w:szCs w:val="28"/>
        </w:rPr>
        <w:t>联系人：</w:t>
      </w:r>
      <w:r w:rsidR="0030323B">
        <w:rPr>
          <w:rFonts w:hint="eastAsia"/>
          <w:sz w:val="28"/>
          <w:szCs w:val="28"/>
        </w:rPr>
        <w:t xml:space="preserve">                                                    </w:t>
      </w:r>
      <w:r>
        <w:rPr>
          <w:rFonts w:hint="eastAsia"/>
          <w:sz w:val="28"/>
          <w:szCs w:val="28"/>
        </w:rPr>
        <w:t>联系电话：</w:t>
      </w:r>
    </w:p>
    <w:p w:rsidR="00D62933" w:rsidRDefault="007810AC" w:rsidP="00D62933">
      <w:pPr>
        <w:jc w:val="center"/>
        <w:rPr>
          <w:b/>
          <w:sz w:val="32"/>
          <w:szCs w:val="32"/>
        </w:rPr>
      </w:pPr>
      <w:r>
        <w:rPr>
          <w:sz w:val="18"/>
          <w:szCs w:val="18"/>
        </w:rPr>
        <w:lastRenderedPageBreak/>
        <w:t xml:space="preserve">      </w:t>
      </w:r>
      <w:r w:rsidR="00D62933">
        <w:rPr>
          <w:rFonts w:hint="eastAsia"/>
          <w:b/>
          <w:sz w:val="32"/>
          <w:szCs w:val="32"/>
        </w:rPr>
        <w:t>食品加工、检验</w:t>
      </w:r>
      <w:r w:rsidR="005B52E4">
        <w:rPr>
          <w:rFonts w:hint="eastAsia"/>
          <w:b/>
          <w:sz w:val="32"/>
          <w:szCs w:val="32"/>
        </w:rPr>
        <w:t>工</w:t>
      </w:r>
      <w:r w:rsidR="00D62933">
        <w:rPr>
          <w:rFonts w:hint="eastAsia"/>
          <w:b/>
          <w:sz w:val="32"/>
          <w:szCs w:val="32"/>
        </w:rPr>
        <w:t>技师研修班课程安排</w:t>
      </w:r>
    </w:p>
    <w:tbl>
      <w:tblPr>
        <w:tblW w:w="0" w:type="auto"/>
        <w:tblInd w:w="-317" w:type="dxa"/>
        <w:tblLayout w:type="fixed"/>
        <w:tblLook w:val="0000" w:firstRow="0" w:lastRow="0" w:firstColumn="0" w:lastColumn="0" w:noHBand="0" w:noVBand="0"/>
      </w:tblPr>
      <w:tblGrid>
        <w:gridCol w:w="1417"/>
        <w:gridCol w:w="1275"/>
        <w:gridCol w:w="3830"/>
        <w:gridCol w:w="1984"/>
        <w:gridCol w:w="989"/>
      </w:tblGrid>
      <w:tr w:rsidR="00D62933" w:rsidTr="001E2531">
        <w:trPr>
          <w:trHeight w:val="344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38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授课人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地点</w:t>
            </w:r>
          </w:p>
        </w:tc>
      </w:tr>
      <w:tr w:rsidR="00D62933" w:rsidTr="001E2531">
        <w:trPr>
          <w:trHeight w:val="440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（星期五）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9:00-9:30</w:t>
            </w:r>
          </w:p>
        </w:tc>
        <w:tc>
          <w:tcPr>
            <w:tcW w:w="3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开班仪式 动员 课程安排、培训要求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集团领导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二商党校</w:t>
            </w:r>
          </w:p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二楼教室</w:t>
            </w:r>
          </w:p>
        </w:tc>
      </w:tr>
      <w:tr w:rsidR="00D62933" w:rsidTr="001E2531">
        <w:trPr>
          <w:trHeight w:val="369"/>
        </w:trPr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9:30-12:00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A407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07F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常见病原微生物的检验技术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敖海英 高级讲师</w:t>
            </w:r>
          </w:p>
          <w:p w:rsidR="00D62933" w:rsidRDefault="00D62933" w:rsidP="001E2531">
            <w:pPr>
              <w:widowControl/>
              <w:jc w:val="center"/>
              <w:rPr>
                <w:rFonts w:cs="宋体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北京商贸学校经商学院</w:t>
            </w:r>
          </w:p>
        </w:tc>
        <w:tc>
          <w:tcPr>
            <w:tcW w:w="9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62933" w:rsidTr="001E2531">
        <w:trPr>
          <w:trHeight w:val="440"/>
        </w:trPr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12:00-13:00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午餐及午休</w:t>
            </w: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2933" w:rsidRDefault="00D62933" w:rsidP="001E253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62933" w:rsidTr="001E2531">
        <w:trPr>
          <w:trHeight w:val="440"/>
        </w:trPr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13:00-16:00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A407F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07F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现代食品微生物检验技术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cs="宋体"/>
              </w:rPr>
            </w:pPr>
          </w:p>
        </w:tc>
        <w:tc>
          <w:tcPr>
            <w:tcW w:w="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62933" w:rsidTr="001E2531">
        <w:trPr>
          <w:trHeight w:val="440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（星期六）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9:30-11:30</w:t>
            </w:r>
          </w:p>
        </w:tc>
        <w:tc>
          <w:tcPr>
            <w:tcW w:w="3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407F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食品安全快速检测技术应用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段丽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丽</w:t>
            </w:r>
            <w:proofErr w:type="gramEnd"/>
          </w:p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北京农业职业学院</w:t>
            </w:r>
          </w:p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绿色食品生产与检验专业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二商党校</w:t>
            </w:r>
          </w:p>
          <w:p w:rsidR="00D62933" w:rsidRDefault="00D62933" w:rsidP="001E253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二楼教室</w:t>
            </w:r>
          </w:p>
        </w:tc>
      </w:tr>
      <w:tr w:rsidR="00D62933" w:rsidTr="001E2531">
        <w:trPr>
          <w:trHeight w:val="440"/>
        </w:trPr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11:30-12:30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午餐及午休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933" w:rsidRDefault="00D62933" w:rsidP="001E253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62933" w:rsidTr="001E2531">
        <w:trPr>
          <w:trHeight w:val="440"/>
        </w:trPr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12:30-15:30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气相色谱维护与使用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933" w:rsidRDefault="00D62933" w:rsidP="001E253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62933" w:rsidTr="001E2531">
        <w:trPr>
          <w:trHeight w:val="440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（星期五）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8:30-11:40</w:t>
            </w:r>
          </w:p>
        </w:tc>
        <w:tc>
          <w:tcPr>
            <w:tcW w:w="3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实验室常规仪器设备的正确使用和维护</w:t>
            </w:r>
          </w:p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标准溶液的配制与标定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薛自萍 博士</w:t>
            </w:r>
          </w:p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北京商贸学校商学系 高级讲师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二商党校</w:t>
            </w:r>
          </w:p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二楼教室</w:t>
            </w:r>
          </w:p>
        </w:tc>
      </w:tr>
      <w:tr w:rsidR="00D62933" w:rsidTr="001E2531">
        <w:trPr>
          <w:trHeight w:val="90"/>
        </w:trPr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12:00-13:00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午餐及午休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933" w:rsidRDefault="00D62933" w:rsidP="001E253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62933" w:rsidTr="001E2531">
        <w:trPr>
          <w:trHeight w:val="465"/>
        </w:trPr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13：00-16:00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样品的制备和前处理技术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933" w:rsidRDefault="00D62933" w:rsidP="001E253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62933" w:rsidTr="001E2531">
        <w:trPr>
          <w:trHeight w:val="630"/>
        </w:trPr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（星期六）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9:30-11:30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预包装食品标签标准及应用实例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杨柏崇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博士</w:t>
            </w:r>
          </w:p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谱尼测试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集团股份有限公司 技术总监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二商党校</w:t>
            </w:r>
          </w:p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二楼教室</w:t>
            </w:r>
          </w:p>
        </w:tc>
      </w:tr>
      <w:tr w:rsidR="00D62933" w:rsidTr="001E2531">
        <w:trPr>
          <w:trHeight w:val="336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11:30-12:30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午餐及午休</w:t>
            </w: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2933" w:rsidRDefault="00D62933" w:rsidP="001E253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62933" w:rsidTr="001E2531">
        <w:trPr>
          <w:trHeight w:val="517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12:30-15:30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食品安全国家标准体系及应用</w:t>
            </w: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62933" w:rsidTr="001E2531">
        <w:trPr>
          <w:trHeight w:val="630"/>
        </w:trPr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（星期五）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9:30-11:30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果蔬加工技术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李贺 博士</w:t>
            </w:r>
          </w:p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北京工商大学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二商党校</w:t>
            </w:r>
          </w:p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二楼教室</w:t>
            </w:r>
          </w:p>
        </w:tc>
      </w:tr>
      <w:tr w:rsidR="00D62933" w:rsidTr="001E2531">
        <w:trPr>
          <w:trHeight w:val="630"/>
        </w:trPr>
        <w:tc>
          <w:tcPr>
            <w:tcW w:w="14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11:30-12:30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午餐及午休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62933" w:rsidTr="001E2531">
        <w:trPr>
          <w:trHeight w:val="630"/>
        </w:trPr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12:30-15:30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蛋白质加工与生物技术转化</w:t>
            </w: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62933" w:rsidTr="001E2531">
        <w:trPr>
          <w:trHeight w:val="360"/>
        </w:trPr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（星期六）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9:30-11:30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食品安全法规解读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张文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文</w:t>
            </w:r>
            <w:proofErr w:type="gramEnd"/>
          </w:p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中粮糖业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二商党校</w:t>
            </w:r>
          </w:p>
          <w:p w:rsidR="00D62933" w:rsidRDefault="00D62933" w:rsidP="001E253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二楼教室</w:t>
            </w:r>
          </w:p>
        </w:tc>
      </w:tr>
      <w:tr w:rsidR="00D62933" w:rsidTr="001E2531">
        <w:trPr>
          <w:trHeight w:val="349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11:30-12:30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午餐及午休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62933" w:rsidTr="001E2531">
        <w:trPr>
          <w:trHeight w:val="476"/>
        </w:trPr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12:30-15:30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食品质量管理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62933" w:rsidTr="001E2531">
        <w:trPr>
          <w:trHeight w:val="77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（星期五）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8:30-16:00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北京食品科学研究院参观考察、学习、交流，讲授产品质量监控管理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食品科学研究院</w:t>
            </w:r>
          </w:p>
        </w:tc>
      </w:tr>
      <w:tr w:rsidR="00D62933" w:rsidTr="001E2531">
        <w:trPr>
          <w:trHeight w:val="447"/>
        </w:trPr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（星期六）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9:30-11:30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管理体系的建立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张云 国家注册审核员</w:t>
            </w:r>
          </w:p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检集团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北京有限公司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二商党校</w:t>
            </w:r>
          </w:p>
          <w:p w:rsidR="00D62933" w:rsidRDefault="00D62933" w:rsidP="001E253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二楼教室</w:t>
            </w:r>
          </w:p>
        </w:tc>
      </w:tr>
      <w:tr w:rsidR="00D62933" w:rsidTr="001E2531">
        <w:trPr>
          <w:trHeight w:val="437"/>
        </w:trPr>
        <w:tc>
          <w:tcPr>
            <w:tcW w:w="14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11:30-12:30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午餐及午休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left"/>
              <w:rPr>
                <w:rFonts w:cs="宋体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ind w:firstLineChars="100" w:firstLine="18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62933" w:rsidTr="001E2531">
        <w:trPr>
          <w:trHeight w:val="437"/>
        </w:trPr>
        <w:tc>
          <w:tcPr>
            <w:tcW w:w="14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12:30-15：00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内部审核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left"/>
              <w:rPr>
                <w:rFonts w:cs="宋体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ind w:firstLineChars="100" w:firstLine="18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62933" w:rsidTr="001E2531">
        <w:trPr>
          <w:trHeight w:val="437"/>
        </w:trPr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15:30-16：00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结业仪式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jc w:val="center"/>
              <w:rPr>
                <w:rFonts w:cs="宋体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集团领导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33" w:rsidRDefault="00D62933" w:rsidP="001E2531">
            <w:pPr>
              <w:widowControl/>
              <w:ind w:firstLineChars="100" w:firstLine="18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D62933" w:rsidRDefault="00D62933" w:rsidP="00D6293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注：若遇特殊原因调整时间，以通知时间为准。（提前一周通知）</w:t>
      </w:r>
    </w:p>
    <w:p w:rsidR="00CD1415" w:rsidRPr="00CD1415" w:rsidRDefault="00CD1415" w:rsidP="00E31000">
      <w:pPr>
        <w:pStyle w:val="a5"/>
        <w:spacing w:before="0" w:beforeAutospacing="0" w:after="0" w:afterAutospacing="0" w:line="383" w:lineRule="atLeast"/>
        <w:rPr>
          <w:sz w:val="28"/>
          <w:szCs w:val="28"/>
        </w:rPr>
      </w:pPr>
    </w:p>
    <w:sectPr w:rsidR="00CD1415" w:rsidRPr="00CD1415" w:rsidSect="00CD1415">
      <w:pgSz w:w="11906" w:h="16838"/>
      <w:pgMar w:top="1304" w:right="1588" w:bottom="1304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186" w:rsidRDefault="00774186" w:rsidP="00725025">
      <w:r>
        <w:separator/>
      </w:r>
    </w:p>
  </w:endnote>
  <w:endnote w:type="continuationSeparator" w:id="0">
    <w:p w:rsidR="00774186" w:rsidRDefault="00774186" w:rsidP="0072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867312"/>
      <w:docPartObj>
        <w:docPartGallery w:val="Page Numbers (Bottom of Page)"/>
        <w:docPartUnique/>
      </w:docPartObj>
    </w:sdtPr>
    <w:sdtEndPr/>
    <w:sdtContent>
      <w:p w:rsidR="00856323" w:rsidRDefault="00C1180D">
        <w:pPr>
          <w:pStyle w:val="a4"/>
          <w:jc w:val="center"/>
        </w:pPr>
        <w:r>
          <w:fldChar w:fldCharType="begin"/>
        </w:r>
        <w:r w:rsidR="00856323">
          <w:instrText>PAGE   \* MERGEFORMAT</w:instrText>
        </w:r>
        <w:r>
          <w:fldChar w:fldCharType="separate"/>
        </w:r>
        <w:r w:rsidR="00462FD7" w:rsidRPr="00462FD7">
          <w:rPr>
            <w:noProof/>
            <w:lang w:val="zh-CN"/>
          </w:rPr>
          <w:t>1</w:t>
        </w:r>
        <w:r>
          <w:fldChar w:fldCharType="end"/>
        </w:r>
      </w:p>
    </w:sdtContent>
  </w:sdt>
  <w:p w:rsidR="00856323" w:rsidRDefault="008563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186" w:rsidRDefault="00774186" w:rsidP="00725025">
      <w:r>
        <w:separator/>
      </w:r>
    </w:p>
  </w:footnote>
  <w:footnote w:type="continuationSeparator" w:id="0">
    <w:p w:rsidR="00774186" w:rsidRDefault="00774186" w:rsidP="0072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3015"/>
    <w:multiLevelType w:val="hybridMultilevel"/>
    <w:tmpl w:val="EF80A134"/>
    <w:lvl w:ilvl="0" w:tplc="C082EFF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F33BDC"/>
    <w:multiLevelType w:val="hybridMultilevel"/>
    <w:tmpl w:val="E43A3788"/>
    <w:lvl w:ilvl="0" w:tplc="5956B5C6">
      <w:start w:val="1"/>
      <w:numFmt w:val="japaneseCounting"/>
      <w:lvlText w:val="%1、"/>
      <w:lvlJc w:val="left"/>
      <w:pPr>
        <w:ind w:left="129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25"/>
    <w:rsid w:val="00077165"/>
    <w:rsid w:val="000E0143"/>
    <w:rsid w:val="000E295E"/>
    <w:rsid w:val="000E3623"/>
    <w:rsid w:val="00214B36"/>
    <w:rsid w:val="00222E55"/>
    <w:rsid w:val="00233303"/>
    <w:rsid w:val="00267AF6"/>
    <w:rsid w:val="00275E25"/>
    <w:rsid w:val="002A2BFE"/>
    <w:rsid w:val="002C1819"/>
    <w:rsid w:val="0030323B"/>
    <w:rsid w:val="00440633"/>
    <w:rsid w:val="004533D3"/>
    <w:rsid w:val="00462FD7"/>
    <w:rsid w:val="00494D3D"/>
    <w:rsid w:val="00531EAF"/>
    <w:rsid w:val="00565685"/>
    <w:rsid w:val="00565EF9"/>
    <w:rsid w:val="005B52E4"/>
    <w:rsid w:val="005D1D43"/>
    <w:rsid w:val="0060139D"/>
    <w:rsid w:val="0062034C"/>
    <w:rsid w:val="00625AA0"/>
    <w:rsid w:val="00645C12"/>
    <w:rsid w:val="00653C7E"/>
    <w:rsid w:val="00676AFB"/>
    <w:rsid w:val="006940F4"/>
    <w:rsid w:val="006E0206"/>
    <w:rsid w:val="006E4AFE"/>
    <w:rsid w:val="007177B3"/>
    <w:rsid w:val="00725025"/>
    <w:rsid w:val="00755974"/>
    <w:rsid w:val="00774186"/>
    <w:rsid w:val="007810AC"/>
    <w:rsid w:val="00814E84"/>
    <w:rsid w:val="00826FE1"/>
    <w:rsid w:val="00854EE2"/>
    <w:rsid w:val="00856323"/>
    <w:rsid w:val="00866CAB"/>
    <w:rsid w:val="008745FA"/>
    <w:rsid w:val="008B0200"/>
    <w:rsid w:val="008E5D3C"/>
    <w:rsid w:val="009019E2"/>
    <w:rsid w:val="00940F3B"/>
    <w:rsid w:val="009F3450"/>
    <w:rsid w:val="00A12919"/>
    <w:rsid w:val="00A229C0"/>
    <w:rsid w:val="00A407F3"/>
    <w:rsid w:val="00A67CED"/>
    <w:rsid w:val="00AC0294"/>
    <w:rsid w:val="00B01227"/>
    <w:rsid w:val="00B207CB"/>
    <w:rsid w:val="00B35F51"/>
    <w:rsid w:val="00BC7C7F"/>
    <w:rsid w:val="00BF3EFD"/>
    <w:rsid w:val="00C1180D"/>
    <w:rsid w:val="00C134EA"/>
    <w:rsid w:val="00C27D39"/>
    <w:rsid w:val="00C34C04"/>
    <w:rsid w:val="00C70B84"/>
    <w:rsid w:val="00C76155"/>
    <w:rsid w:val="00CA6EEE"/>
    <w:rsid w:val="00CD1415"/>
    <w:rsid w:val="00CE2813"/>
    <w:rsid w:val="00D32896"/>
    <w:rsid w:val="00D360A9"/>
    <w:rsid w:val="00D62933"/>
    <w:rsid w:val="00D66412"/>
    <w:rsid w:val="00DD6CD0"/>
    <w:rsid w:val="00DE586C"/>
    <w:rsid w:val="00E103F5"/>
    <w:rsid w:val="00E31000"/>
    <w:rsid w:val="00E56EFF"/>
    <w:rsid w:val="00EB2FEA"/>
    <w:rsid w:val="00EB5B94"/>
    <w:rsid w:val="00ED493E"/>
    <w:rsid w:val="00EF0511"/>
    <w:rsid w:val="00F224EE"/>
    <w:rsid w:val="00F75393"/>
    <w:rsid w:val="00F963FD"/>
    <w:rsid w:val="00FC1E35"/>
    <w:rsid w:val="00FF0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5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50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5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5025"/>
    <w:rPr>
      <w:sz w:val="18"/>
      <w:szCs w:val="18"/>
    </w:rPr>
  </w:style>
  <w:style w:type="paragraph" w:styleId="a5">
    <w:name w:val="Normal (Web)"/>
    <w:basedOn w:val="a"/>
    <w:unhideWhenUsed/>
    <w:rsid w:val="007250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2C1819"/>
    <w:pPr>
      <w:ind w:firstLineChars="200" w:firstLine="420"/>
    </w:pPr>
  </w:style>
  <w:style w:type="table" w:styleId="a7">
    <w:name w:val="Table Grid"/>
    <w:basedOn w:val="a1"/>
    <w:uiPriority w:val="59"/>
    <w:rsid w:val="00FC1E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85632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563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5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50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5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5025"/>
    <w:rPr>
      <w:sz w:val="18"/>
      <w:szCs w:val="18"/>
    </w:rPr>
  </w:style>
  <w:style w:type="paragraph" w:styleId="a5">
    <w:name w:val="Normal (Web)"/>
    <w:basedOn w:val="a"/>
    <w:unhideWhenUsed/>
    <w:rsid w:val="007250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2C1819"/>
    <w:pPr>
      <w:ind w:firstLineChars="200" w:firstLine="420"/>
    </w:pPr>
  </w:style>
  <w:style w:type="table" w:styleId="a7">
    <w:name w:val="Table Grid"/>
    <w:basedOn w:val="a1"/>
    <w:uiPriority w:val="59"/>
    <w:rsid w:val="00FC1E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85632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563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王卓</dc:creator>
  <cp:lastModifiedBy>陈晨</cp:lastModifiedBy>
  <cp:revision>3</cp:revision>
  <cp:lastPrinted>2014-10-27T03:04:00Z</cp:lastPrinted>
  <dcterms:created xsi:type="dcterms:W3CDTF">2018-10-22T07:25:00Z</dcterms:created>
  <dcterms:modified xsi:type="dcterms:W3CDTF">2018-10-22T07:26:00Z</dcterms:modified>
</cp:coreProperties>
</file>